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À l'employeur : demander un aménagement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Pour demander un aménagement d'horaires ou de télétravail, ou simplement signaler officiellement le changement — utile pour certaines aides qui demandent une attestation employeur.</w:t>
      </w:r>
    </w:p>
    <w:p>
      <w:pPr>
        <w:spacing w:after="200" w:line="300"/>
      </w:pPr>
      <w:r>
        <w:rPr>
          <w:sz w:val="22"/>
          <w:szCs w:val="22"/>
        </w:rPr>
        <w:t xml:space="preserve">Objet : changement de situation familiale — demande d'aménagement</w:t>
      </w:r>
    </w:p>
    <w:p>
      <w:pPr>
        <w:spacing w:after="200" w:line="300"/>
      </w:pPr>
      <w:r>
        <w:rPr>
          <w:sz w:val="22"/>
          <w:szCs w:val="22"/>
        </w:rPr>
        <w:t xml:space="preserve">Madame, Monsieur,</w:t>
      </w:r>
    </w:p>
    <w:p>
      <w:pPr>
        <w:spacing w:after="200" w:line="300"/>
      </w:pPr>
      <w:r>
        <w:rPr>
          <w:sz w:val="22"/>
          <w:szCs w:val="22"/>
        </w:rPr>
        <w:t xml:space="preserve">Je vous informe d'un changement dans ma situation familiale : je suis désormais seul·e responsable de [prénom(s) de l'enfant] [en résidence alternée / en résidence principale], à la suite d'une séparation intervenue le [date].</w:t>
      </w:r>
    </w:p>
    <w:p>
      <w:pPr>
        <w:spacing w:after="200" w:line="300"/>
      </w:pPr>
      <w:r>
        <w:rPr>
          <w:sz w:val="22"/>
          <w:szCs w:val="22"/>
        </w:rPr>
        <w:t xml:space="preserve">Cette nouvelle organisation m'amène à vous solliciter pour [préciser : un aménagement d'horaires les [jours], la possibilité de télétravail [fréquence], une priorité dans le choix des congés pendant les vacances scolaires — à adapter aux dispositifs existants dans votre entreprise et votre pays].</w:t>
      </w:r>
    </w:p>
    <w:p>
      <w:pPr>
        <w:spacing w:after="200" w:line="300"/>
      </w:pPr>
      <w:r>
        <w:rPr>
          <w:sz w:val="22"/>
          <w:szCs w:val="22"/>
        </w:rPr>
        <w:t xml:space="preserve">Je reste à votre disposition pour en discuter.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2026-09-11T01:02:32.693Z</dcterms:created>
  <dcterms:modified xsi:type="dcterms:W3CDTF">2026-09-11T01:02:32.693Z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